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ДРЕВНИЙ ЕГИПЕТ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1.  Первые государства образовались в долинах рек: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а)  5 тысяч лет назад;    в) 3 тысячи лет назад;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б)  6 тысяч лет назад;    г) 2 тысячи лет назад.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F20A34">
        <w:rPr>
          <w:rFonts w:ascii="Times New Roman" w:hAnsi="Times New Roman" w:cs="Times New Roman"/>
          <w:sz w:val="24"/>
        </w:rPr>
        <w:t>. Египет расположен: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а)  вдоль побережья Красного моря;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б)  на берегах полноводной реки Нил от перво</w:t>
      </w:r>
      <w:proofErr w:type="gramStart"/>
      <w:r w:rsidRPr="00F20A34">
        <w:rPr>
          <w:rFonts w:ascii="Times New Roman" w:hAnsi="Times New Roman" w:cs="Times New Roman"/>
          <w:sz w:val="24"/>
        </w:rPr>
        <w:t>1</w:t>
      </w:r>
      <w:proofErr w:type="gramEnd"/>
      <w:r w:rsidRPr="00F20A34">
        <w:rPr>
          <w:rFonts w:ascii="Times New Roman" w:hAnsi="Times New Roman" w:cs="Times New Roman"/>
          <w:sz w:val="24"/>
        </w:rPr>
        <w:t xml:space="preserve"> до четвертого порога;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 xml:space="preserve">в)  в дельте реки Нил между вторым и </w:t>
      </w:r>
      <w:proofErr w:type="spellStart"/>
      <w:r w:rsidRPr="00F20A34">
        <w:rPr>
          <w:rFonts w:ascii="Times New Roman" w:hAnsi="Times New Roman" w:cs="Times New Roman"/>
          <w:sz w:val="24"/>
        </w:rPr>
        <w:t>седьмьи</w:t>
      </w:r>
      <w:proofErr w:type="spellEnd"/>
      <w:r w:rsidRPr="00F20A34">
        <w:rPr>
          <w:rFonts w:ascii="Times New Roman" w:hAnsi="Times New Roman" w:cs="Times New Roman"/>
          <w:sz w:val="24"/>
        </w:rPr>
        <w:t xml:space="preserve"> рукавами;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г)  на берегах реки Нил от первого порога до Средиземного моря.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F20A34">
        <w:rPr>
          <w:rFonts w:ascii="Times New Roman" w:hAnsi="Times New Roman" w:cs="Times New Roman"/>
          <w:sz w:val="24"/>
        </w:rPr>
        <w:t>. Ближайшими помощниками фараона в управлении государств были: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а)  жрецы;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б)  вельможи;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в)  писцы;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г)  воины.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F20A34">
        <w:rPr>
          <w:rFonts w:ascii="Times New Roman" w:hAnsi="Times New Roman" w:cs="Times New Roman"/>
          <w:sz w:val="24"/>
        </w:rPr>
        <w:t>. Приспособление, при помощи которого в Египте поливали и огороды, на которые не доходила вода во время разливов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а)  насыпь;                       в) канал;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 xml:space="preserve">б)  рельеф;                       г) </w:t>
      </w:r>
      <w:proofErr w:type="spellStart"/>
      <w:r w:rsidRPr="00F20A34">
        <w:rPr>
          <w:rFonts w:ascii="Times New Roman" w:hAnsi="Times New Roman" w:cs="Times New Roman"/>
          <w:sz w:val="24"/>
        </w:rPr>
        <w:t>шадуф</w:t>
      </w:r>
      <w:proofErr w:type="spellEnd"/>
      <w:r w:rsidRPr="00F20A34">
        <w:rPr>
          <w:rFonts w:ascii="Times New Roman" w:hAnsi="Times New Roman" w:cs="Times New Roman"/>
          <w:sz w:val="24"/>
        </w:rPr>
        <w:t>.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F20A34">
        <w:rPr>
          <w:rFonts w:ascii="Times New Roman" w:hAnsi="Times New Roman" w:cs="Times New Roman"/>
          <w:sz w:val="24"/>
        </w:rPr>
        <w:t>. Служителями бога в египетском храме были: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а)  жрецы;                            в) фараоны;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б)  писцы;                            г) вожди.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F20A34">
        <w:rPr>
          <w:rFonts w:ascii="Times New Roman" w:hAnsi="Times New Roman" w:cs="Times New Roman"/>
          <w:sz w:val="24"/>
        </w:rPr>
        <w:t>. На обеденном столе у египтянина-земледельца можно было увидеть: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 xml:space="preserve">а)  ячменные лепешки;      </w:t>
      </w:r>
      <w:proofErr w:type="spellStart"/>
      <w:r w:rsidRPr="00F20A34">
        <w:rPr>
          <w:rFonts w:ascii="Times New Roman" w:hAnsi="Times New Roman" w:cs="Times New Roman"/>
          <w:sz w:val="24"/>
        </w:rPr>
        <w:t>д</w:t>
      </w:r>
      <w:proofErr w:type="spellEnd"/>
      <w:r w:rsidRPr="00F20A34">
        <w:rPr>
          <w:rFonts w:ascii="Times New Roman" w:hAnsi="Times New Roman" w:cs="Times New Roman"/>
          <w:sz w:val="24"/>
        </w:rPr>
        <w:t>) грецкие орехи;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б)  горячий чай;                 е) пироги с финиками;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в)  вяленую рыбу;               ж) виноград.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г)  печеный картофель;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F20A34">
        <w:rPr>
          <w:rFonts w:ascii="Times New Roman" w:hAnsi="Times New Roman" w:cs="Times New Roman"/>
          <w:sz w:val="24"/>
        </w:rPr>
        <w:t>. Отметьте профессии древнеегипетских ремесленников: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а)  ювелир;                           г) кораблестроитель;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 xml:space="preserve">б)  сапожник;                      </w:t>
      </w:r>
      <w:proofErr w:type="spellStart"/>
      <w:r w:rsidRPr="00F20A34">
        <w:rPr>
          <w:rFonts w:ascii="Times New Roman" w:hAnsi="Times New Roman" w:cs="Times New Roman"/>
          <w:sz w:val="24"/>
        </w:rPr>
        <w:t>д</w:t>
      </w:r>
      <w:proofErr w:type="spellEnd"/>
      <w:r w:rsidRPr="00F20A34">
        <w:rPr>
          <w:rFonts w:ascii="Times New Roman" w:hAnsi="Times New Roman" w:cs="Times New Roman"/>
          <w:sz w:val="24"/>
        </w:rPr>
        <w:t>) столяр;</w:t>
      </w:r>
    </w:p>
    <w:p w:rsid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в)  ткач;                               е) сталевар.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F20A34">
        <w:rPr>
          <w:rFonts w:ascii="Times New Roman" w:hAnsi="Times New Roman" w:cs="Times New Roman"/>
          <w:sz w:val="24"/>
        </w:rPr>
        <w:t>. Древние египтяне почитали священных животных. Это были: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 xml:space="preserve">а)  бык;                  в) кенгуру;           </w:t>
      </w:r>
      <w:proofErr w:type="spellStart"/>
      <w:r w:rsidRPr="00F20A34">
        <w:rPr>
          <w:rFonts w:ascii="Times New Roman" w:hAnsi="Times New Roman" w:cs="Times New Roman"/>
          <w:sz w:val="24"/>
        </w:rPr>
        <w:t>д</w:t>
      </w:r>
      <w:proofErr w:type="spellEnd"/>
      <w:r w:rsidRPr="00F20A34">
        <w:rPr>
          <w:rFonts w:ascii="Times New Roman" w:hAnsi="Times New Roman" w:cs="Times New Roman"/>
          <w:sz w:val="24"/>
        </w:rPr>
        <w:t>) кошка;</w:t>
      </w:r>
    </w:p>
    <w:p w:rsidR="00F20A34" w:rsidRPr="00F20A34" w:rsidRDefault="00F20A34" w:rsidP="00F20A34">
      <w:pPr>
        <w:pStyle w:val="a3"/>
        <w:rPr>
          <w:rFonts w:ascii="Times New Roman" w:hAnsi="Times New Roman" w:cs="Times New Roman"/>
          <w:sz w:val="24"/>
        </w:rPr>
      </w:pPr>
      <w:r w:rsidRPr="00F20A34">
        <w:rPr>
          <w:rFonts w:ascii="Times New Roman" w:hAnsi="Times New Roman" w:cs="Times New Roman"/>
          <w:sz w:val="24"/>
        </w:rPr>
        <w:t>б)  медведь;            г) верблюд;           е) крокодил.</w:t>
      </w:r>
    </w:p>
    <w:p w:rsidR="00FA352A" w:rsidRPr="00F20A34" w:rsidRDefault="00FA352A" w:rsidP="00F20A34">
      <w:pPr>
        <w:pStyle w:val="a3"/>
        <w:rPr>
          <w:rFonts w:ascii="Times New Roman" w:hAnsi="Times New Roman" w:cs="Times New Roman"/>
          <w:sz w:val="24"/>
        </w:rPr>
      </w:pPr>
    </w:p>
    <w:sectPr w:rsidR="00FA352A" w:rsidRPr="00F2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20A34"/>
    <w:rsid w:val="00F20A34"/>
    <w:rsid w:val="00FA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>WareZ Provider 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2011-11-06T18:42:00Z</dcterms:created>
  <dcterms:modified xsi:type="dcterms:W3CDTF">2011-11-06T18:44:00Z</dcterms:modified>
</cp:coreProperties>
</file>